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E6" w:rsidRPr="00017B1E" w:rsidRDefault="00EA6CE6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EA6CE6" w:rsidRPr="001F5C7A" w:rsidTr="001541D7">
        <w:tc>
          <w:tcPr>
            <w:tcW w:w="9469" w:type="dxa"/>
          </w:tcPr>
          <w:p w:rsidR="00EA6CE6" w:rsidRPr="00872A29" w:rsidRDefault="00EA6CE6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EA6CE6" w:rsidRPr="00872A29" w:rsidRDefault="00EA6CE6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EA6CE6" w:rsidRPr="001F5C7A" w:rsidTr="002473E5">
        <w:trPr>
          <w:trHeight w:val="918"/>
        </w:trPr>
        <w:tc>
          <w:tcPr>
            <w:tcW w:w="9469" w:type="dxa"/>
            <w:vAlign w:val="center"/>
          </w:tcPr>
          <w:p w:rsidR="00EA6CE6" w:rsidRPr="002473E5" w:rsidRDefault="00EA6CE6" w:rsidP="00C7465A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A12BCE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„</w:t>
            </w:r>
            <w:r w:rsidR="00944723" w:rsidRPr="0094472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Realizace víkendových pobytů pro pěstouny na přechodnou dobu</w:t>
            </w:r>
            <w:r w:rsidRPr="00A12BCE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“</w:t>
            </w:r>
          </w:p>
        </w:tc>
      </w:tr>
      <w:tr w:rsidR="00EA6CE6" w:rsidRPr="00E777DA" w:rsidTr="002473E5">
        <w:trPr>
          <w:trHeight w:val="618"/>
        </w:trPr>
        <w:tc>
          <w:tcPr>
            <w:tcW w:w="9469" w:type="dxa"/>
            <w:vAlign w:val="center"/>
          </w:tcPr>
          <w:p w:rsidR="00EA6CE6" w:rsidRPr="00E777DA" w:rsidRDefault="00EA6CE6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207">
              <w:rPr>
                <w:rFonts w:asciiTheme="minorHAnsi" w:hAnsiTheme="minorHAnsi" w:cstheme="minorHAnsi"/>
                <w:sz w:val="22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31 zákona č.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134/2016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Sb., o zadávání veřejných zakázek.</w:t>
            </w:r>
          </w:p>
        </w:tc>
      </w:tr>
    </w:tbl>
    <w:p w:rsidR="00EA6CE6" w:rsidRDefault="00EA6CE6">
      <w:bookmarkStart w:id="0" w:name="_GoBack"/>
      <w:bookmarkEnd w:id="0"/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5387"/>
      </w:tblGrid>
      <w:tr w:rsidR="00EA6CE6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EA6CE6" w:rsidRPr="00E777DA" w:rsidRDefault="00EA6CE6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EA6CE6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3A35EA" w:rsidRDefault="00EA6CE6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9E28E6" w:rsidRDefault="00EA6CE6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934A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Centrum psychologické pomoci, příspěvková organizace</w:t>
            </w: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9E28E6" w:rsidRDefault="00EA6CE6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34A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Na Bělidle 815/12, 733 01 Karviná</w:t>
            </w: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9E28E6" w:rsidRDefault="00361DFA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Mgr. Renáta Chytrová</w:t>
            </w:r>
            <w:r w:rsidR="00EA6CE6" w:rsidRPr="00F934AA">
              <w:rPr>
                <w:rFonts w:asciiTheme="minorHAnsi" w:hAnsiTheme="minorHAnsi" w:cstheme="minorHAnsi"/>
                <w:noProof/>
                <w:sz w:val="22"/>
                <w:szCs w:val="22"/>
              </w:rPr>
              <w:t>, ředitel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ka</w:t>
            </w: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9E28E6" w:rsidRDefault="00EA6CE6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34AA">
              <w:rPr>
                <w:rFonts w:asciiTheme="minorHAnsi" w:hAnsiTheme="minorHAnsi" w:cstheme="minorHAnsi"/>
                <w:noProof/>
                <w:sz w:val="22"/>
                <w:szCs w:val="22"/>
              </w:rPr>
              <w:t>00847267</w:t>
            </w:r>
          </w:p>
        </w:tc>
      </w:tr>
      <w:tr w:rsidR="00733E5B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3E5B" w:rsidRDefault="00733E5B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DS: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3E5B" w:rsidRDefault="00733E5B" w:rsidP="008D6A9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7ddkg2r</w:t>
            </w: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9E28E6" w:rsidRDefault="00361DF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602 177 695</w:t>
            </w: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9E28E6" w:rsidRDefault="00EA6CE6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34AA">
              <w:rPr>
                <w:rFonts w:asciiTheme="minorHAnsi" w:hAnsiTheme="minorHAnsi" w:cstheme="minorHAnsi"/>
                <w:noProof/>
                <w:sz w:val="22"/>
                <w:szCs w:val="22"/>
              </w:rPr>
              <w:t>cepp@cepp.cz</w:t>
            </w:r>
          </w:p>
        </w:tc>
      </w:tr>
      <w:tr w:rsidR="00EA6CE6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</w:t>
            </w:r>
            <w:r w:rsidR="004B0C76">
              <w:rPr>
                <w:rFonts w:asciiTheme="minorHAnsi" w:hAnsiTheme="minorHAnsi" w:cstheme="minorHAnsi"/>
                <w:sz w:val="22"/>
                <w:szCs w:val="22"/>
              </w:rPr>
              <w:t>zakázky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0C7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0C76" w:rsidRPr="00E777DA" w:rsidRDefault="004B0C7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adresa: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0C76" w:rsidRPr="00E777DA" w:rsidRDefault="004B0C7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A6CE6" w:rsidRDefault="00EA6CE6"/>
    <w:p w:rsidR="00780F26" w:rsidRDefault="00780F26"/>
    <w:p w:rsidR="00780F26" w:rsidRDefault="00780F26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268"/>
        <w:gridCol w:w="2126"/>
        <w:gridCol w:w="2268"/>
      </w:tblGrid>
      <w:tr w:rsidR="00EA6CE6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EA6CE6" w:rsidRPr="00E777DA" w:rsidRDefault="00EA6CE6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</w:t>
            </w:r>
            <w:r w:rsidR="00C214C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 konečné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“</w:t>
            </w:r>
          </w:p>
        </w:tc>
      </w:tr>
      <w:tr w:rsidR="00EA6CE6" w:rsidRPr="00E777DA" w:rsidTr="00D51BD1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C746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</w:t>
            </w:r>
            <w:r w:rsidR="00C7465A">
              <w:rPr>
                <w:rFonts w:asciiTheme="minorHAnsi" w:hAnsiTheme="minorHAnsi" w:cstheme="minorHAnsi"/>
                <w:b/>
                <w:sz w:val="22"/>
                <w:szCs w:val="22"/>
              </w:rPr>
              <w:t>dodavky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Default="00EA6CE6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EA6CE6" w:rsidRPr="00E777DA" w:rsidRDefault="00EA6CE6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EA6CE6" w:rsidRPr="00E777DA" w:rsidTr="00D51BD1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A6CE6" w:rsidRDefault="00EA6CE6"/>
    <w:p w:rsidR="00780F26" w:rsidRDefault="00780F26"/>
    <w:p w:rsidR="00780F26" w:rsidRDefault="00780F26"/>
    <w:p w:rsidR="00780F26" w:rsidRDefault="00780F26"/>
    <w:p w:rsidR="00780F26" w:rsidRDefault="00780F26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EA6CE6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EA6CE6" w:rsidRPr="00E777DA" w:rsidRDefault="00EA6CE6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CE73E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Osoba oprávněná jednat za dodavatele</w:t>
            </w:r>
          </w:p>
        </w:tc>
      </w:tr>
      <w:tr w:rsidR="00EA6CE6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A6CE6" w:rsidRDefault="00EA6CE6" w:rsidP="001F3F5F">
      <w:pPr>
        <w:rPr>
          <w:rFonts w:asciiTheme="minorHAnsi" w:hAnsiTheme="minorHAnsi" w:cstheme="minorHAnsi"/>
          <w:sz w:val="22"/>
          <w:szCs w:val="22"/>
        </w:rPr>
        <w:sectPr w:rsidR="00EA6CE6" w:rsidSect="00EA6CE6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EA6CE6" w:rsidRDefault="00EA6CE6" w:rsidP="00E32470">
      <w:pPr>
        <w:rPr>
          <w:rFonts w:asciiTheme="minorHAnsi" w:hAnsiTheme="minorHAnsi" w:cstheme="minorHAnsi"/>
          <w:sz w:val="22"/>
          <w:szCs w:val="22"/>
        </w:rPr>
      </w:pPr>
    </w:p>
    <w:p w:rsidR="00BA42DD" w:rsidRDefault="00BA42DD" w:rsidP="00BA42D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A42DD" w:rsidRDefault="00BA42DD" w:rsidP="00BA42DD">
      <w:pPr>
        <w:spacing w:line="280" w:lineRule="atLeast"/>
        <w:jc w:val="both"/>
        <w:rPr>
          <w:rFonts w:asciiTheme="minorHAnsi" w:hAnsiTheme="minorHAnsi" w:cstheme="minorHAnsi"/>
          <w:noProof/>
          <w:sz w:val="22"/>
        </w:rPr>
      </w:pPr>
    </w:p>
    <w:p w:rsidR="00BA42DD" w:rsidRPr="00E777DA" w:rsidRDefault="00BA42DD" w:rsidP="00E32470">
      <w:pPr>
        <w:rPr>
          <w:rFonts w:asciiTheme="minorHAnsi" w:hAnsiTheme="minorHAnsi" w:cstheme="minorHAnsi"/>
          <w:sz w:val="22"/>
          <w:szCs w:val="22"/>
        </w:rPr>
      </w:pPr>
    </w:p>
    <w:sectPr w:rsidR="00BA42DD" w:rsidRPr="00E777DA" w:rsidSect="00EA6CE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D4" w:rsidRDefault="003C75D4" w:rsidP="006120A5">
      <w:r>
        <w:separator/>
      </w:r>
    </w:p>
  </w:endnote>
  <w:endnote w:type="continuationSeparator" w:id="0">
    <w:p w:rsidR="003C75D4" w:rsidRDefault="003C75D4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E6" w:rsidRDefault="00EA6CE6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A6CE6" w:rsidRDefault="00EA6CE6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E6" w:rsidRDefault="00EA6CE6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944723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E6" w:rsidRDefault="00EA6CE6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944723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5F92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944723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55F9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A6CE6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D4" w:rsidRDefault="003C75D4" w:rsidP="006120A5">
      <w:r>
        <w:separator/>
      </w:r>
    </w:p>
  </w:footnote>
  <w:footnote w:type="continuationSeparator" w:id="0">
    <w:p w:rsidR="003C75D4" w:rsidRDefault="003C75D4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A0" w:rsidRDefault="00700EA0" w:rsidP="00700EA0">
    <w:pPr>
      <w:pStyle w:val="Zhlav"/>
      <w:jc w:val="center"/>
    </w:pPr>
    <w:r>
      <w:rPr>
        <w:noProof/>
      </w:rPr>
      <w:drawing>
        <wp:inline distT="0" distB="0" distL="0" distR="0" wp14:anchorId="7F7B403D" wp14:editId="365C5215">
          <wp:extent cx="3038475" cy="419100"/>
          <wp:effectExtent l="0" t="0" r="9525" b="0"/>
          <wp:docPr id="7" name="Obrázek 7" descr="Centrum psychologické pomo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entrum psychologické pomo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3930">
      <w:tab/>
      <w:t>Příloha č. 1 Zadávací dokumentace</w:t>
    </w:r>
  </w:p>
  <w:p w:rsidR="00700EA0" w:rsidRDefault="00700E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E2" w:rsidRPr="00E32470" w:rsidRDefault="009B70E2" w:rsidP="00E324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58B3"/>
    <w:rsid w:val="0001177A"/>
    <w:rsid w:val="000143E1"/>
    <w:rsid w:val="00017B1E"/>
    <w:rsid w:val="000449AF"/>
    <w:rsid w:val="000731C2"/>
    <w:rsid w:val="00075E12"/>
    <w:rsid w:val="000833BA"/>
    <w:rsid w:val="000A318B"/>
    <w:rsid w:val="000B5B6D"/>
    <w:rsid w:val="000C3663"/>
    <w:rsid w:val="000C7473"/>
    <w:rsid w:val="000E3E94"/>
    <w:rsid w:val="000E798B"/>
    <w:rsid w:val="000F49E5"/>
    <w:rsid w:val="00100F0A"/>
    <w:rsid w:val="001124AF"/>
    <w:rsid w:val="00130D2A"/>
    <w:rsid w:val="001375B1"/>
    <w:rsid w:val="0014098A"/>
    <w:rsid w:val="001410BF"/>
    <w:rsid w:val="00150056"/>
    <w:rsid w:val="001541D7"/>
    <w:rsid w:val="00156520"/>
    <w:rsid w:val="001705A5"/>
    <w:rsid w:val="00171BAC"/>
    <w:rsid w:val="00177DD0"/>
    <w:rsid w:val="00182A25"/>
    <w:rsid w:val="00195D03"/>
    <w:rsid w:val="00195D73"/>
    <w:rsid w:val="001A3930"/>
    <w:rsid w:val="001B62B6"/>
    <w:rsid w:val="001C3C63"/>
    <w:rsid w:val="001C5CC2"/>
    <w:rsid w:val="001D0A98"/>
    <w:rsid w:val="001D21E2"/>
    <w:rsid w:val="001E5BC8"/>
    <w:rsid w:val="001E6495"/>
    <w:rsid w:val="001F1BFE"/>
    <w:rsid w:val="001F26B4"/>
    <w:rsid w:val="001F3F5F"/>
    <w:rsid w:val="001F496D"/>
    <w:rsid w:val="00200396"/>
    <w:rsid w:val="0020177D"/>
    <w:rsid w:val="002036E8"/>
    <w:rsid w:val="00207958"/>
    <w:rsid w:val="00207EAF"/>
    <w:rsid w:val="0021461A"/>
    <w:rsid w:val="002178CD"/>
    <w:rsid w:val="00231112"/>
    <w:rsid w:val="00234DBC"/>
    <w:rsid w:val="00236C5E"/>
    <w:rsid w:val="00236CEB"/>
    <w:rsid w:val="0024210D"/>
    <w:rsid w:val="00242518"/>
    <w:rsid w:val="002426CE"/>
    <w:rsid w:val="0024522F"/>
    <w:rsid w:val="002473E5"/>
    <w:rsid w:val="00255F92"/>
    <w:rsid w:val="00256695"/>
    <w:rsid w:val="002575ED"/>
    <w:rsid w:val="00264AF4"/>
    <w:rsid w:val="002807E7"/>
    <w:rsid w:val="00284455"/>
    <w:rsid w:val="002B19C0"/>
    <w:rsid w:val="002C0F74"/>
    <w:rsid w:val="002C35A6"/>
    <w:rsid w:val="002C3806"/>
    <w:rsid w:val="002C4CD9"/>
    <w:rsid w:val="002E1614"/>
    <w:rsid w:val="002E5C05"/>
    <w:rsid w:val="002F565E"/>
    <w:rsid w:val="00305927"/>
    <w:rsid w:val="00314766"/>
    <w:rsid w:val="0031478A"/>
    <w:rsid w:val="003157D3"/>
    <w:rsid w:val="00321A46"/>
    <w:rsid w:val="00324004"/>
    <w:rsid w:val="00341239"/>
    <w:rsid w:val="003420F5"/>
    <w:rsid w:val="00344698"/>
    <w:rsid w:val="00344FAA"/>
    <w:rsid w:val="00346220"/>
    <w:rsid w:val="00350DDE"/>
    <w:rsid w:val="00361DFA"/>
    <w:rsid w:val="0036383E"/>
    <w:rsid w:val="00374CE5"/>
    <w:rsid w:val="0038006A"/>
    <w:rsid w:val="00384D1B"/>
    <w:rsid w:val="003A03EA"/>
    <w:rsid w:val="003A35EA"/>
    <w:rsid w:val="003A7B6B"/>
    <w:rsid w:val="003B405C"/>
    <w:rsid w:val="003B65C8"/>
    <w:rsid w:val="003C75D4"/>
    <w:rsid w:val="003D56C7"/>
    <w:rsid w:val="003E033C"/>
    <w:rsid w:val="003E10CC"/>
    <w:rsid w:val="003E54F5"/>
    <w:rsid w:val="003F3B99"/>
    <w:rsid w:val="003F79C2"/>
    <w:rsid w:val="004200E4"/>
    <w:rsid w:val="00425F48"/>
    <w:rsid w:val="0043098D"/>
    <w:rsid w:val="004346A9"/>
    <w:rsid w:val="00437149"/>
    <w:rsid w:val="00440569"/>
    <w:rsid w:val="004416F7"/>
    <w:rsid w:val="0044548A"/>
    <w:rsid w:val="00462425"/>
    <w:rsid w:val="004662D7"/>
    <w:rsid w:val="004678CD"/>
    <w:rsid w:val="00471251"/>
    <w:rsid w:val="00474AD5"/>
    <w:rsid w:val="00485A9C"/>
    <w:rsid w:val="004905F9"/>
    <w:rsid w:val="00491866"/>
    <w:rsid w:val="00493D83"/>
    <w:rsid w:val="004A1A05"/>
    <w:rsid w:val="004A405C"/>
    <w:rsid w:val="004B0C76"/>
    <w:rsid w:val="004B7D67"/>
    <w:rsid w:val="004C08BC"/>
    <w:rsid w:val="004F40F6"/>
    <w:rsid w:val="005053EE"/>
    <w:rsid w:val="00506C0E"/>
    <w:rsid w:val="00507C7B"/>
    <w:rsid w:val="005125FC"/>
    <w:rsid w:val="00521D48"/>
    <w:rsid w:val="00535419"/>
    <w:rsid w:val="00537D68"/>
    <w:rsid w:val="005516F2"/>
    <w:rsid w:val="005647FD"/>
    <w:rsid w:val="005923AE"/>
    <w:rsid w:val="005A10D6"/>
    <w:rsid w:val="005B1021"/>
    <w:rsid w:val="005B7F76"/>
    <w:rsid w:val="005C0E5C"/>
    <w:rsid w:val="005C4C7A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31C6C"/>
    <w:rsid w:val="00631F10"/>
    <w:rsid w:val="00662018"/>
    <w:rsid w:val="00664AE9"/>
    <w:rsid w:val="00666B65"/>
    <w:rsid w:val="0066744B"/>
    <w:rsid w:val="00673D13"/>
    <w:rsid w:val="00674D7E"/>
    <w:rsid w:val="00675DDD"/>
    <w:rsid w:val="00682CCA"/>
    <w:rsid w:val="006B14DE"/>
    <w:rsid w:val="006B28BC"/>
    <w:rsid w:val="006C1F7B"/>
    <w:rsid w:val="006C4181"/>
    <w:rsid w:val="006D618C"/>
    <w:rsid w:val="006E5EE0"/>
    <w:rsid w:val="00700EA0"/>
    <w:rsid w:val="00705636"/>
    <w:rsid w:val="00706D6E"/>
    <w:rsid w:val="00713ADE"/>
    <w:rsid w:val="00720676"/>
    <w:rsid w:val="007228BA"/>
    <w:rsid w:val="00733E5B"/>
    <w:rsid w:val="00740869"/>
    <w:rsid w:val="0074571A"/>
    <w:rsid w:val="00754A6B"/>
    <w:rsid w:val="0076083D"/>
    <w:rsid w:val="00762D0A"/>
    <w:rsid w:val="007673E1"/>
    <w:rsid w:val="00767DA6"/>
    <w:rsid w:val="00775214"/>
    <w:rsid w:val="00780F26"/>
    <w:rsid w:val="00781A2B"/>
    <w:rsid w:val="0079075D"/>
    <w:rsid w:val="00797397"/>
    <w:rsid w:val="007A5CFC"/>
    <w:rsid w:val="007C375A"/>
    <w:rsid w:val="007F572D"/>
    <w:rsid w:val="00811633"/>
    <w:rsid w:val="00815BA5"/>
    <w:rsid w:val="00823520"/>
    <w:rsid w:val="00825E71"/>
    <w:rsid w:val="00835B7E"/>
    <w:rsid w:val="008378D2"/>
    <w:rsid w:val="00850E49"/>
    <w:rsid w:val="00854D7B"/>
    <w:rsid w:val="0086687B"/>
    <w:rsid w:val="00867B44"/>
    <w:rsid w:val="00867CA0"/>
    <w:rsid w:val="00872A29"/>
    <w:rsid w:val="00873C0B"/>
    <w:rsid w:val="008755DD"/>
    <w:rsid w:val="00880AAA"/>
    <w:rsid w:val="008873EF"/>
    <w:rsid w:val="008904BE"/>
    <w:rsid w:val="008C089D"/>
    <w:rsid w:val="008C5EB4"/>
    <w:rsid w:val="008D6A99"/>
    <w:rsid w:val="008E2AC9"/>
    <w:rsid w:val="009014AE"/>
    <w:rsid w:val="00905A23"/>
    <w:rsid w:val="00910A87"/>
    <w:rsid w:val="00920584"/>
    <w:rsid w:val="00921C99"/>
    <w:rsid w:val="00944723"/>
    <w:rsid w:val="00945B57"/>
    <w:rsid w:val="0095706C"/>
    <w:rsid w:val="009614F2"/>
    <w:rsid w:val="009618FA"/>
    <w:rsid w:val="00967AC2"/>
    <w:rsid w:val="0097232A"/>
    <w:rsid w:val="00982DC5"/>
    <w:rsid w:val="009863A2"/>
    <w:rsid w:val="00990040"/>
    <w:rsid w:val="009B2740"/>
    <w:rsid w:val="009B70E2"/>
    <w:rsid w:val="009C4AE9"/>
    <w:rsid w:val="009C63C8"/>
    <w:rsid w:val="009E28E6"/>
    <w:rsid w:val="009F6D73"/>
    <w:rsid w:val="00A07E25"/>
    <w:rsid w:val="00A12BCE"/>
    <w:rsid w:val="00A14888"/>
    <w:rsid w:val="00A26077"/>
    <w:rsid w:val="00A36845"/>
    <w:rsid w:val="00A47170"/>
    <w:rsid w:val="00A60EF0"/>
    <w:rsid w:val="00A61F3B"/>
    <w:rsid w:val="00A62B0D"/>
    <w:rsid w:val="00A633F7"/>
    <w:rsid w:val="00A80DDF"/>
    <w:rsid w:val="00A830DE"/>
    <w:rsid w:val="00AA341E"/>
    <w:rsid w:val="00AB6E41"/>
    <w:rsid w:val="00AC0C3F"/>
    <w:rsid w:val="00AC5843"/>
    <w:rsid w:val="00AD44CD"/>
    <w:rsid w:val="00AF1ED9"/>
    <w:rsid w:val="00AF7045"/>
    <w:rsid w:val="00B15DB5"/>
    <w:rsid w:val="00B17C1F"/>
    <w:rsid w:val="00B220FB"/>
    <w:rsid w:val="00B2251E"/>
    <w:rsid w:val="00B27472"/>
    <w:rsid w:val="00B332A1"/>
    <w:rsid w:val="00B33EC5"/>
    <w:rsid w:val="00B33FC7"/>
    <w:rsid w:val="00B46F2B"/>
    <w:rsid w:val="00B5698E"/>
    <w:rsid w:val="00B62152"/>
    <w:rsid w:val="00B63987"/>
    <w:rsid w:val="00B64E32"/>
    <w:rsid w:val="00B73B93"/>
    <w:rsid w:val="00B84451"/>
    <w:rsid w:val="00B94D7F"/>
    <w:rsid w:val="00B95144"/>
    <w:rsid w:val="00BA42DD"/>
    <w:rsid w:val="00BA5AF1"/>
    <w:rsid w:val="00BB47B7"/>
    <w:rsid w:val="00BC1253"/>
    <w:rsid w:val="00BD27A7"/>
    <w:rsid w:val="00BE0B8E"/>
    <w:rsid w:val="00BE52C4"/>
    <w:rsid w:val="00BE6D40"/>
    <w:rsid w:val="00BF5B7C"/>
    <w:rsid w:val="00C00F8A"/>
    <w:rsid w:val="00C05C02"/>
    <w:rsid w:val="00C072FE"/>
    <w:rsid w:val="00C214C7"/>
    <w:rsid w:val="00C4021C"/>
    <w:rsid w:val="00C450C9"/>
    <w:rsid w:val="00C470F9"/>
    <w:rsid w:val="00C50109"/>
    <w:rsid w:val="00C628FE"/>
    <w:rsid w:val="00C722DB"/>
    <w:rsid w:val="00C7465A"/>
    <w:rsid w:val="00C8195A"/>
    <w:rsid w:val="00C87FDB"/>
    <w:rsid w:val="00C92CAE"/>
    <w:rsid w:val="00CA0E46"/>
    <w:rsid w:val="00CA2B12"/>
    <w:rsid w:val="00CA5F9C"/>
    <w:rsid w:val="00CB1FF4"/>
    <w:rsid w:val="00CB6617"/>
    <w:rsid w:val="00CC008D"/>
    <w:rsid w:val="00CC26C0"/>
    <w:rsid w:val="00CD06AB"/>
    <w:rsid w:val="00CE2B39"/>
    <w:rsid w:val="00CE57AF"/>
    <w:rsid w:val="00CE73E9"/>
    <w:rsid w:val="00CF7990"/>
    <w:rsid w:val="00D0080A"/>
    <w:rsid w:val="00D05C77"/>
    <w:rsid w:val="00D16E8F"/>
    <w:rsid w:val="00D2076D"/>
    <w:rsid w:val="00D33BB2"/>
    <w:rsid w:val="00D33E1C"/>
    <w:rsid w:val="00D4688D"/>
    <w:rsid w:val="00D51BD1"/>
    <w:rsid w:val="00D61091"/>
    <w:rsid w:val="00D806AC"/>
    <w:rsid w:val="00D8135D"/>
    <w:rsid w:val="00D871C9"/>
    <w:rsid w:val="00D90112"/>
    <w:rsid w:val="00D9149B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F048E"/>
    <w:rsid w:val="00DF2F75"/>
    <w:rsid w:val="00DF78C8"/>
    <w:rsid w:val="00E0701F"/>
    <w:rsid w:val="00E14D02"/>
    <w:rsid w:val="00E23364"/>
    <w:rsid w:val="00E32470"/>
    <w:rsid w:val="00E33B51"/>
    <w:rsid w:val="00E457F3"/>
    <w:rsid w:val="00E4676B"/>
    <w:rsid w:val="00E54059"/>
    <w:rsid w:val="00E76E28"/>
    <w:rsid w:val="00E777DA"/>
    <w:rsid w:val="00E8021B"/>
    <w:rsid w:val="00EA6CE6"/>
    <w:rsid w:val="00EB1D87"/>
    <w:rsid w:val="00EB3BAC"/>
    <w:rsid w:val="00EE2370"/>
    <w:rsid w:val="00EE754A"/>
    <w:rsid w:val="00EF66FE"/>
    <w:rsid w:val="00F00C56"/>
    <w:rsid w:val="00F06FEB"/>
    <w:rsid w:val="00F16DF8"/>
    <w:rsid w:val="00F20DDF"/>
    <w:rsid w:val="00F32194"/>
    <w:rsid w:val="00F42C03"/>
    <w:rsid w:val="00F50761"/>
    <w:rsid w:val="00F558E6"/>
    <w:rsid w:val="00F56311"/>
    <w:rsid w:val="00F5695A"/>
    <w:rsid w:val="00F62AA6"/>
    <w:rsid w:val="00FA1527"/>
    <w:rsid w:val="00FA6532"/>
    <w:rsid w:val="00FA77FE"/>
    <w:rsid w:val="00FB5317"/>
    <w:rsid w:val="00FC2778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E2BC0A-FE4B-4C00-BCF8-A0FA32C4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39C4-C2C8-4090-B536-4EDAA1AB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Csölleiová</cp:lastModifiedBy>
  <cp:revision>2</cp:revision>
  <dcterms:created xsi:type="dcterms:W3CDTF">2022-04-05T08:14:00Z</dcterms:created>
  <dcterms:modified xsi:type="dcterms:W3CDTF">2022-04-05T08:14:00Z</dcterms:modified>
</cp:coreProperties>
</file>